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E64E10" w:rsidRPr="00116CF8" w:rsidTr="008C69AA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E64E10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КОНТРОЛА УПРАВЉАЊА ОТПАДОМ</w:t>
            </w:r>
          </w:p>
        </w:tc>
      </w:tr>
      <w:tr w:rsidR="008C69AA" w:rsidRPr="002C22E3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КОНТРОЛНА ЛИСТА   </w:t>
            </w:r>
          </w:p>
          <w:p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ОПЕРАТЕР ПОСТРОЈЕЊА ЗА УПРАВЉАЊЕ ОТПАДОМ</w:t>
            </w:r>
          </w:p>
        </w:tc>
      </w:tr>
      <w:tr w:rsidR="00E64E10" w:rsidRPr="00116CF8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E64E10" w:rsidRPr="00116CF8" w:rsidRDefault="00E64E10" w:rsidP="002C22E3">
            <w:pPr>
              <w:tabs>
                <w:tab w:val="left" w:pos="3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 о управљању отпадом (''Сл. гл. РС'', бр. 36/09, 88/10, 14/16), Закон о заштити животне средине (</w:t>
            </w:r>
            <w:r w:rsidR="00D67D5F" w:rsidRPr="00116CF8">
              <w:rPr>
                <w:rFonts w:ascii="Times New Roman" w:eastAsia="Times New Roman" w:hAnsi="Times New Roman" w:cs="Times New Roman"/>
                <w:lang w:val="sr-Cyrl-CS"/>
              </w:rPr>
              <w:t>''Сл. гл. РС'', бр. 135/04, 36/09 – др. закон, 72/09 – др. закон, 43/11 – одлука УС, 14/16, 76/18, 95/18 – др.</w:t>
            </w:r>
            <w:r w:rsidR="00F217C6"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),</w:t>
            </w:r>
            <w:r w:rsidR="00913CA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lang w:val="sr-Cyrl-CS" w:eastAsia="ru-RU"/>
              </w:rPr>
              <w:t>Закона о интегрисаном спречавању и контроли загађивања животне средине (</w:t>
            </w:r>
            <w:r w:rsidR="00F217C6" w:rsidRPr="00116CF8">
              <w:rPr>
                <w:rFonts w:ascii="Times New Roman" w:eastAsia="Times New Roman" w:hAnsi="Times New Roman" w:cs="Times New Roman"/>
                <w:lang w:val="sr-Cyrl-CS"/>
              </w:rPr>
              <w:t>''Сл. гл. РС'', бр. 135/04 и 25/15</w:t>
            </w:r>
            <w:r w:rsidRPr="00116CF8">
              <w:rPr>
                <w:rFonts w:ascii="Times New Roman" w:eastAsia="Verdana" w:hAnsi="Times New Roman" w:cs="Times New Roman"/>
                <w:lang w:val="sr-Cyrl-CS" w:eastAsia="ru-RU"/>
              </w:rPr>
              <w:t>),</w:t>
            </w:r>
            <w:r w:rsidR="00913CAF">
              <w:rPr>
                <w:rFonts w:ascii="Times New Roman" w:eastAsia="Verdana" w:hAnsi="Times New Roman" w:cs="Times New Roman"/>
                <w:lang w:val="sr-Cyrl-CS" w:eastAsia="ru-RU"/>
              </w:rPr>
              <w:t xml:space="preserve">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Закона о процени утицаја на животну средину (</w:t>
            </w:r>
            <w:r w:rsidR="00F217C6" w:rsidRPr="00116CF8">
              <w:rPr>
                <w:rFonts w:ascii="Times New Roman" w:eastAsia="Times New Roman" w:hAnsi="Times New Roman" w:cs="Times New Roman"/>
                <w:lang w:val="sr-Cyrl-CS"/>
              </w:rPr>
              <w:t>''Сл. гл. РС'', бр. 135/04 и 36/09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5013"/>
      </w:tblGrid>
      <w:tr w:rsidR="00E64E10" w:rsidRPr="002C22E3" w:rsidTr="00E64E10">
        <w:trPr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Подаци о </w:t>
            </w:r>
            <w:r w:rsidR="00C1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надзираном субјекту</w:t>
            </w: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(правном лицу, предузетнику)</w:t>
            </w: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Назив правног лица, предузетника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DE47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Претежна шифра делатности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 w:rsidR="00924547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Име квалификованог лица одговорног за стручни рад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Телефон и електронска адреса квалификованог лица одговорног за стручни рад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5013"/>
      </w:tblGrid>
      <w:tr w:rsidR="00E64E10" w:rsidRPr="002C22E3" w:rsidTr="002C22E3">
        <w:trPr>
          <w:cantSplit/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Подаци о</w:t>
            </w:r>
            <w:r w:rsidR="00EB4D22"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локацији на којој се врши инспекцијски надзор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Катастарска парцела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Удаљеност од осетљивих области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 локацији се врши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787F28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FORMCHECKBOX </w:instrText>
            </w:r>
            <w:r w:rsidR="006843F3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 w:rsidR="006843F3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separate"/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0"/>
            <w:r w:rsidR="002F5080"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Сакупљање</w:t>
            </w:r>
          </w:p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511991046"/>
              </w:sdtPr>
              <w:sdtEndPr/>
              <w:sdtContent>
                <w:bookmarkStart w:id="1" w:name="Check2"/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end"/>
                </w:r>
                <w:bookmarkEnd w:id="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26756184"/>
              </w:sdtPr>
              <w:sdtEndPr/>
              <w:sdtContent>
                <w:bookmarkStart w:id="2" w:name="Check3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Претходна припрема за поновно искоришћење или одлагање</w:t>
            </w:r>
          </w:p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83016965"/>
              </w:sdtPr>
              <w:sdtEndPr/>
              <w:sdtContent>
                <w:bookmarkStart w:id="3" w:name="Check4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 </w:t>
            </w:r>
          </w:p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209729693"/>
              </w:sdtPr>
              <w:sdtEndPr/>
              <w:sdtContent>
                <w:bookmarkStart w:id="4" w:name="Check5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Одлагање 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Постројење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766679780"/>
              </w:sdtPr>
              <w:sdtEndPr/>
              <w:sdtContent>
                <w:bookmarkStart w:id="5" w:name="Check6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Стационарно </w:t>
            </w:r>
          </w:p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665162050"/>
              </w:sdtPr>
              <w:sdtEndPr/>
              <w:sdtContent>
                <w:bookmarkStart w:id="6" w:name="Check7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Пројектовани капацитет постројења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Радно време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</w:tbl>
    <w:p w:rsidR="00876EE8" w:rsidRPr="00116CF8" w:rsidRDefault="00876EE8" w:rsidP="002C22E3">
      <w:pPr>
        <w:rPr>
          <w:lang w:val="sr-Cyrl-CS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28"/>
        <w:gridCol w:w="2873"/>
        <w:gridCol w:w="1731"/>
      </w:tblGrid>
      <w:tr w:rsidR="00E64E10" w:rsidRPr="00116CF8" w:rsidTr="002F5080">
        <w:trPr>
          <w:trHeight w:val="628"/>
          <w:jc w:val="center"/>
        </w:trPr>
        <w:tc>
          <w:tcPr>
            <w:tcW w:w="882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Статус </w:t>
            </w:r>
            <w:r w:rsidR="00C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надзираног субјекта</w:t>
            </w: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(правног лица, предузетника)</w:t>
            </w:r>
          </w:p>
        </w:tc>
        <w:tc>
          <w:tcPr>
            <w:tcW w:w="1731" w:type="dxa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after="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регистрован у АПР-у?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7972572"/>
              </w:sdtPr>
              <w:sdtEndPr/>
              <w:sdtContent>
                <w:bookmarkStart w:id="7" w:name="Check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01177421"/>
              </w:sdtPr>
              <w:sdtEndPr/>
              <w:sdtContent>
                <w:bookmarkStart w:id="8" w:name="Check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за обављање  једне или више делатности у области управљања отпадом прибавио дозволе?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72011538"/>
              </w:sdtPr>
              <w:sdtEndPr/>
              <w:sdtContent>
                <w:bookmarkStart w:id="9" w:name="Check1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6959602"/>
              </w:sdtPr>
              <w:sdtEndPr/>
              <w:sdtContent>
                <w:bookmarkStart w:id="10" w:name="Check1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прибавио потврду о изузимању од обавезе прибављања дозволе у случајевима за које се не захтева дозвола</w:t>
            </w:r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6943477"/>
              </w:sdtPr>
              <w:sdtEndPr/>
              <w:sdtContent>
                <w:bookmarkStart w:id="11" w:name="Check1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0793600"/>
              </w:sdtPr>
              <w:sdtEndPr/>
              <w:sdtContent>
                <w:bookmarkStart w:id="12" w:name="Check13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697845"/>
              </w:sdtPr>
              <w:sdtEndPr/>
              <w:sdtContent>
                <w:bookmarkStart w:id="13" w:name="Check14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прибавио дозволе за прекогранично кретање отпада (увоз, извоз)?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EndPr/>
              <w:sdtContent>
                <w:bookmarkStart w:id="14" w:name="Check15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EndPr/>
              <w:sdtContent>
                <w:bookmarkStart w:id="15" w:name="Check16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EndPr/>
              <w:sdtContent>
                <w:bookmarkStart w:id="16" w:name="Check17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поседује сагласност на Студију о процени утицаја на животну средину, односно Решење да није потребна процена утицаја на животну средину  за локацију где се обавља делатност управљања отпадом?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7833422"/>
              </w:sdtPr>
              <w:sdtEndPr/>
              <w:sdtContent>
                <w:bookmarkStart w:id="17" w:name="Check1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257CFA" w:rsidRPr="00116CF8"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footnoteReference w:id="1"/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1574345833"/>
              </w:sdtPr>
              <w:sdtEndPr/>
              <w:sdtContent>
                <w:bookmarkStart w:id="18" w:name="Check1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257CF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Да ли постројење за третман отпада (поновно искоришћење или одлагање), према инсталисаном капацитету и врсти активности има обавезу прибављања интегрисане дозволе?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CFA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1620816"/>
              </w:sdtPr>
              <w:sdtEndPr/>
              <w:sdtContent>
                <w:bookmarkStart w:id="19" w:name="Check2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257CFA" w:rsidRPr="00116CF8"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footnoteReference w:id="2"/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350412799"/>
              </w:sdtPr>
              <w:sdtEndPr/>
              <w:sdtContent>
                <w:bookmarkStart w:id="20" w:name="Check2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067323"/>
              </w:sdtPr>
              <w:sdtEndPr/>
              <w:sdtContent>
                <w:bookmarkStart w:id="21" w:name="Check2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D1406E" w:rsidRPr="00116CF8" w:rsidTr="00257CFA">
        <w:trPr>
          <w:jc w:val="center"/>
        </w:trPr>
        <w:tc>
          <w:tcPr>
            <w:tcW w:w="10553" w:type="dxa"/>
            <w:gridSpan w:val="4"/>
          </w:tcPr>
          <w:p w:rsidR="00D1406E" w:rsidRPr="00116CF8" w:rsidRDefault="00D1406E" w:rsidP="002C22E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* 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52"/>
        <w:gridCol w:w="2911"/>
        <w:gridCol w:w="1751"/>
      </w:tblGrid>
      <w:tr w:rsidR="00E64E10" w:rsidRPr="00116CF8" w:rsidTr="002C22E3">
        <w:trPr>
          <w:cantSplit/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Документација о отпаду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начин?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D325B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3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instrText>FORMCHECKBOX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 w:rsidR="006843F3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 w:rsidR="006843F3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separate"/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22"/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Verdana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216264981"/>
              </w:sdtPr>
              <w:sdtEndPr/>
              <w:sdtContent>
                <w:bookmarkStart w:id="23" w:name="Check24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извршено испитивање отпада ради утврђивања састава и опасних карактеристика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985000866"/>
              </w:sdtPr>
              <w:sdtEndPr/>
              <w:sdtContent>
                <w:bookmarkStart w:id="24" w:name="Check25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990218579"/>
              </w:sdtPr>
              <w:sdtEndPr/>
              <w:sdtContent>
                <w:bookmarkStart w:id="25" w:name="Check26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за 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управљања отпадом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припремио и донео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 за управљање отпадом?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66846714"/>
              </w:sdtPr>
              <w:sdtEndPr/>
              <w:sdtContent>
                <w:bookmarkStart w:id="26" w:name="Check27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2012173335"/>
              </w:sdtPr>
              <w:sdtEndPr/>
              <w:sdtContent>
                <w:bookmarkStart w:id="27" w:name="Check28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ажурирање </w:t>
            </w:r>
            <w:r w:rsidR="009E620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адног плана постројења за управљање отпадом врши у прописаном року, као и у случају битних измена у раду постројења?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129937795"/>
              </w:sdtPr>
              <w:sdtEndPr/>
              <w:sdtContent>
                <w:bookmarkStart w:id="28" w:name="Check29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335736844"/>
              </w:sdtPr>
              <w:sdtEndPr/>
              <w:sdtContent>
                <w:bookmarkStart w:id="29" w:name="Check30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7329240"/>
              </w:sdtPr>
              <w:sdtEndPr/>
              <w:sdtContent>
                <w:bookmarkStart w:id="30" w:name="Check3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8751447"/>
              </w:sdtPr>
              <w:sdtEndPr/>
              <w:sdtContent>
                <w:bookmarkStart w:id="31" w:name="Check3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376353"/>
              </w:sdtPr>
              <w:sdtEndPr/>
              <w:sdtContent>
                <w:bookmarkStart w:id="32" w:name="Check3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пре отпочињања кретања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26630330"/>
              </w:sdtPr>
              <w:sdtEndPr/>
              <w:sdtContent>
                <w:bookmarkStart w:id="33" w:name="Check3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4649720"/>
              </w:sdtPr>
              <w:sdtEndPr/>
              <w:sdtContent>
                <w:bookmarkStart w:id="34" w:name="Check3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88753361"/>
              </w:sdtPr>
              <w:sdtEndPr/>
              <w:sdtContent>
                <w:bookmarkStart w:id="35" w:name="Check3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чувају копије докумената о отпреми отпада све док се не добије примерак попуњеног Документа о кретању отпада од примаоца којим се потврђује да је отпад прихваћен?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6061857"/>
              </w:sdtPr>
              <w:sdtEndPr/>
              <w:sdtContent>
                <w:bookmarkStart w:id="36" w:name="Check3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30440535"/>
              </w:sdtPr>
              <w:sdtEndPr/>
              <w:sdtContent>
                <w:bookmarkStart w:id="37" w:name="Check3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8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Да ли је покретан поступак провере кретања отпада, ако у року од 15 дана не прими примерак попуњеног Документа о кретању отпада од примаоца и да ли је о томе изв</w:t>
            </w:r>
            <w:r w:rsidR="00924547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штено министарство</w:t>
            </w:r>
            <w:r w:rsidR="0066521F"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0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7331804"/>
              </w:sdtPr>
              <w:sdtEndPr/>
              <w:sdtContent>
                <w:bookmarkStart w:id="40" w:name="Check4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8055385"/>
              </w:sdtPr>
              <w:sdtEndPr/>
              <w:sdtContent>
                <w:bookmarkStart w:id="41" w:name="Check4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0661145"/>
              </w:sdtPr>
              <w:sdtEndPr/>
              <w:sdtContent>
                <w:bookmarkStart w:id="42" w:name="Check4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93880600"/>
              </w:sdtPr>
              <w:sdtEndPr/>
              <w:sdtContent>
                <w:bookmarkStart w:id="43" w:name="Check4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2915082"/>
              </w:sdtPr>
              <w:sdtEndPr/>
              <w:sdtContent>
                <w:bookmarkStart w:id="44" w:name="Check4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опасног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57566275"/>
              </w:sdtPr>
              <w:sdtEndPr/>
              <w:sdtContent>
                <w:bookmarkStart w:id="45" w:name="Check4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3377434"/>
              </w:sdtPr>
              <w:sdtEndPr/>
              <w:sdtContent>
                <w:bookmarkStart w:id="46" w:name="Check4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41532234"/>
              </w:sdtPr>
              <w:sdtEndPr/>
              <w:sdtContent>
                <w:bookmarkStart w:id="47" w:name="Check4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Документ</w:t>
            </w:r>
            <w:r w:rsidR="0066521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кретању опасног отпада састоје од копије докумената наведених у члану 46. став 2. тачка 1) - 6) Закона о управљању отпадом</w:t>
            </w:r>
            <w:r w:rsidR="00040C4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40C44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68920773"/>
              </w:sdtPr>
              <w:sdtEndPr/>
              <w:sdtContent>
                <w:bookmarkStart w:id="48" w:name="Check4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4781991"/>
              </w:sdtPr>
              <w:sdtEndPr/>
              <w:sdtContent>
                <w:bookmarkStart w:id="49" w:name="Check5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3422425"/>
              </w:sdtPr>
              <w:sdtEndPr/>
              <w:sdtContent>
                <w:bookmarkStart w:id="50" w:name="Check5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копије Докумената о кретању опасног отпада (коју прималац шаље министарству и произвођачу), чувају ради комплетирања документације о кретању опасног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1230277"/>
              </w:sdtPr>
              <w:sdtEndPr/>
              <w:sdtContent>
                <w:bookmarkStart w:id="51" w:name="Check5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5452887"/>
              </w:sdtPr>
              <w:sdtEndPr/>
              <w:sdtContent>
                <w:bookmarkStart w:id="52" w:name="Check5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55126369"/>
              </w:sdtPr>
              <w:sdtEndPr/>
              <w:sdtContent>
                <w:bookmarkStart w:id="53" w:name="Check5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копиј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отпада, коју је потписало лице које је преузело отпад ради превоза, док се не добије примерак попуњеног документа о кретању опасног отпада, којим се потврђује да је отпад прихваћен?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5609453"/>
              </w:sdtPr>
              <w:sdtEndPr/>
              <w:sdtContent>
                <w:bookmarkStart w:id="54" w:name="Check5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3008763"/>
              </w:sdtPr>
              <w:sdtEndPr/>
              <w:sdtContent>
                <w:bookmarkStart w:id="55" w:name="Check5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5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6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</w:t>
            </w:r>
            <w:r w:rsidR="00DC10C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 којом се потврђује да је отпад прихваћен ч</w:t>
            </w:r>
            <w:r w:rsidR="00051C12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 трајно и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2244909"/>
              </w:sdtPr>
              <w:sdtEndPr/>
              <w:sdtContent>
                <w:bookmarkStart w:id="58" w:name="Check5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28917069"/>
              </w:sdtPr>
              <w:sdtEndPr/>
              <w:sdtContent>
                <w:bookmarkStart w:id="59" w:name="Check6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достављени подаци од значаја за вођење Регистра извора загађивања животне средине на прописан начин?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61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0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89860950"/>
              </w:sdtPr>
              <w:sdtEndPr/>
              <w:sdtContent>
                <w:bookmarkStart w:id="61" w:name="Check6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7347238"/>
              </w:sdtPr>
              <w:sdtEndPr/>
              <w:sdtContent>
                <w:bookmarkStart w:id="62" w:name="Check6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9050EB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01873"/>
              </w:sdtPr>
              <w:sdtEndPr/>
              <w:sdtContent>
                <w:bookmarkStart w:id="63" w:name="Check6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157064"/>
              </w:sdtPr>
              <w:sdtEndPr/>
              <w:sdtContent>
                <w:bookmarkStart w:id="64" w:name="Check6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="008B33F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="008B33F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посебним прописом? 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052499"/>
              </w:sdtPr>
              <w:sdtEndPr/>
              <w:sdtContent>
                <w:bookmarkStart w:id="65" w:name="Check6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6900090"/>
              </w:sdtPr>
              <w:sdtEndPr/>
              <w:sdtContent>
                <w:bookmarkStart w:id="66" w:name="Check6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министарству достављени подаци о извршеном извозу, односно увозу отпада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6393127"/>
              </w:sdtPr>
              <w:sdtEndPr/>
              <w:sdtContent>
                <w:bookmarkStart w:id="67" w:name="Check6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50706474"/>
              </w:sdtPr>
              <w:sdtEndPr/>
              <w:sdtContent>
                <w:bookmarkStart w:id="68" w:name="Check6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9404002"/>
              </w:sdtPr>
              <w:sdtEndPr/>
              <w:sdtContent>
                <w:bookmarkStart w:id="69" w:name="Check7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:rsidR="00E64E10" w:rsidRPr="00116CF8" w:rsidRDefault="00E64E10" w:rsidP="002C22E3">
      <w:pPr>
        <w:spacing w:before="240"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52"/>
        <w:gridCol w:w="2999"/>
        <w:gridCol w:w="1663"/>
      </w:tblGrid>
      <w:tr w:rsidR="00E64E10" w:rsidRPr="00116CF8" w:rsidTr="006E6547">
        <w:trPr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Сакупљање и транспорт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регистрован за обављање делатности сакупљања, односно да ли има својство превозника у складу са законима којима се уређује превоз у јавном саобраћају?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7543689"/>
              </w:sdtPr>
              <w:sdtEndPr/>
              <w:sdtContent>
                <w:bookmarkStart w:id="70" w:name="Check7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89664123"/>
              </w:sdtPr>
              <w:sdtEndPr/>
              <w:sdtContent>
                <w:bookmarkStart w:id="71" w:name="Check7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215792"/>
              </w:sdtPr>
              <w:sdtEndPr/>
              <w:sdtContent>
                <w:bookmarkStart w:id="72" w:name="Check7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сакупљање отпад врши од произвођача или власника и/или другог држаоца отпада и транспортује до постројења које има дозволу за управљање отпадом, односно до центра за сакупљање, трансфер станице или постројења за третман односно поновно искоришћење или одлагање? 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13624330"/>
              </w:sdtPr>
              <w:sdtEndPr/>
              <w:sdtContent>
                <w:bookmarkStart w:id="73" w:name="Check7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77018260"/>
              </w:sdtPr>
              <w:sdtEndPr/>
              <w:sdtContent>
                <w:bookmarkStart w:id="74" w:name="Check7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4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9769188"/>
              </w:sdtPr>
              <w:sdtEndPr/>
              <w:sdtContent>
                <w:bookmarkStart w:id="75" w:name="Check7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сакупљање и/или транспорт има закључен уговор са оператером за управљање отпадом којим се уређ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начин преузимања? 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heck7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76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48220455"/>
              </w:sdtPr>
              <w:sdtEndPr/>
              <w:sdtContent>
                <w:bookmarkStart w:id="77" w:name="Check7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7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89128410"/>
              </w:sdtPr>
              <w:sdtEndPr/>
              <w:sdtContent>
                <w:bookmarkStart w:id="78" w:name="Check7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приликом сакупљања и/или транспорта отпада обезбеђен одвојен превоз различитих врста отпада а нарочито опасног отпада?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65307245"/>
              </w:sdtPr>
              <w:sdtEndPr/>
              <w:sdtContent>
                <w:bookmarkStart w:id="79" w:name="Check8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7193115"/>
              </w:sdtPr>
              <w:sdtEndPr/>
              <w:sdtContent>
                <w:bookmarkStart w:id="80" w:name="Check8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0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1426445"/>
              </w:sdtPr>
              <w:sdtEndPr/>
              <w:sdtContent>
                <w:bookmarkStart w:id="81" w:name="Check8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транспорт отпада врши у затвореном возилу, амбалажи контејнеру или цистерни, како би се спречило расипање или испадање приликом транспорта, утовара или истовара?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Check8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2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2667464"/>
              </w:sdtPr>
              <w:sdtEndPr/>
              <w:sdtContent>
                <w:bookmarkStart w:id="83" w:name="Check8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3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9450130"/>
              </w:sdtPr>
              <w:sdtEndPr/>
              <w:sdtContent>
                <w:bookmarkStart w:id="84" w:name="Check8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и/или транспорт отпада врши на територији за коју је издата дозвола?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30251635"/>
              </w:sdtPr>
              <w:sdtEndPr/>
              <w:sdtContent>
                <w:bookmarkStart w:id="85" w:name="Check8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278730"/>
              </w:sdtPr>
              <w:sdtEndPr/>
              <w:sdtContent>
                <w:bookmarkStart w:id="86" w:name="Check8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6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8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52"/>
        <w:gridCol w:w="2999"/>
        <w:gridCol w:w="1663"/>
      </w:tblGrid>
      <w:tr w:rsidR="00E64E10" w:rsidRPr="00116CF8" w:rsidTr="006E6547">
        <w:trPr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Складиштење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отпад складишти на местима која су технички опремљена за привремено чување отпада и 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која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има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дозволу за складиштење?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47104844"/>
              </w:sdtPr>
              <w:sdtEndPr/>
              <w:sdtContent>
                <w:bookmarkStart w:id="88" w:name="Check8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987068"/>
              </w:sdtPr>
              <w:sdtEndPr/>
              <w:sdtContent>
                <w:bookmarkStart w:id="89" w:name="Check9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9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3283377"/>
              </w:sdtPr>
              <w:sdtEndPr/>
              <w:sdtContent>
                <w:bookmarkStart w:id="90" w:name="Check9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sr-Cyrl-CS" w:eastAsia="en-GB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са отпадом, у погледу паковања и складиштење, поступа у складу са Правилником  </w:t>
            </w:r>
            <w:r w:rsidRPr="00116C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en-GB"/>
              </w:rPr>
              <w:t>о условима и начину сакупљања, транспорта, складиштења и третмана отпада који се користи као секундарна сировина или за добијање енергије („Сл. гласник РС“, бр. 98/10)?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611383"/>
              </w:sdtPr>
              <w:sdtEndPr/>
              <w:sdtContent>
                <w:bookmarkStart w:id="91" w:name="Check9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845899"/>
              </w:sdtPr>
              <w:sdtEndPr/>
              <w:sdtContent>
                <w:bookmarkStart w:id="92" w:name="Check9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90427318"/>
              </w:sdtPr>
              <w:sdtEndPr/>
              <w:sdtContent>
                <w:bookmarkStart w:id="93" w:name="Check9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опасан отпад привремено ускладиштен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на локацији дуже од 12 месеци?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543021"/>
              </w:sdtPr>
              <w:sdtEndPr/>
              <w:sdtContent>
                <w:bookmarkStart w:id="94" w:name="Check9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09454201"/>
              </w:sdtPr>
              <w:sdtEndPr/>
              <w:sdtContent>
                <w:bookmarkStart w:id="95" w:name="Check9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5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434011"/>
              </w:sdtPr>
              <w:sdtEndPr/>
              <w:sdtContent>
                <w:bookmarkStart w:id="96" w:name="Check9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опасан отпад складишти, пакује и обележава у складу са </w:t>
            </w:r>
            <w:r w:rsidRPr="00B84E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Правилником </w:t>
            </w:r>
            <w:r w:rsidRPr="00B84E79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складиштења, паковања и обележавања опасног отпада</w:t>
            </w:r>
            <w:r w:rsidRPr="00B84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en-GB"/>
              </w:rPr>
              <w:t>(„Сл. гласник РС“, бр. 92/10)?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41383751"/>
              </w:sdtPr>
              <w:sdtEndPr/>
              <w:sdtContent>
                <w:bookmarkStart w:id="97" w:name="Check9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60111"/>
              </w:sdtPr>
              <w:sdtEndPr/>
              <w:sdtContent>
                <w:bookmarkStart w:id="98" w:name="Check9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8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4743335"/>
              </w:sdtPr>
              <w:sdtEndPr/>
              <w:sdtContent>
                <w:bookmarkStart w:id="99" w:name="Check10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217C6" w:rsidRPr="00116CF8" w:rsidRDefault="00F217C6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52"/>
        <w:gridCol w:w="2999"/>
        <w:gridCol w:w="1663"/>
      </w:tblGrid>
      <w:tr w:rsidR="00E64E10" w:rsidRPr="00116CF8" w:rsidTr="002C22E3">
        <w:trPr>
          <w:cantSplit/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Третман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прибавио дозволу за третман отпада и да ли послове третмана отпадом обавља у складу са том дозволом?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4444653"/>
              </w:sdtPr>
              <w:sdtEndPr/>
              <w:sdtContent>
                <w:bookmarkStart w:id="100" w:name="Check10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65415547"/>
              </w:sdtPr>
              <w:sdtEndPr/>
              <w:sdtContent>
                <w:bookmarkStart w:id="101" w:name="Check10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1F1E0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Check10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6843F3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102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објавио листу отпада за чији је третман овлашћен?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2148843"/>
              </w:sdtPr>
              <w:sdtEndPr/>
              <w:sdtContent>
                <w:bookmarkStart w:id="103" w:name="Check10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8286460"/>
              </w:sdtPr>
              <w:sdtEndPr/>
              <w:sdtContent>
                <w:bookmarkStart w:id="104" w:name="Check10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4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9084976"/>
              </w:sdtPr>
              <w:sdtEndPr/>
              <w:sdtContent>
                <w:bookmarkStart w:id="105" w:name="Check10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oбезбедио отпад и заштитио га од расипања и процуривања?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74445482"/>
              </w:sdtPr>
              <w:sdtEndPr/>
              <w:sdtContent>
                <w:bookmarkStart w:id="106" w:name="Check10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26431673"/>
              </w:sdtPr>
              <w:sdtEndPr/>
              <w:sdtContent>
                <w:bookmarkStart w:id="107" w:name="Check10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7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2206282"/>
              </w:sdtPr>
              <w:sdtEndPr/>
              <w:sdtContent>
                <w:bookmarkStart w:id="108" w:name="Check10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обезбедио спровођење </w:t>
            </w:r>
            <w:r w:rsidR="0084233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адног плана постројења?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721191"/>
              </w:sdtPr>
              <w:sdtEndPr/>
              <w:sdtContent>
                <w:bookmarkStart w:id="109" w:name="Check11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1413820"/>
              </w:sdtPr>
              <w:sdtEndPr/>
              <w:sdtContent>
                <w:bookmarkStart w:id="110" w:name="Check11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0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0121846"/>
              </w:sdtPr>
              <w:sdtEndPr/>
              <w:sdtContent>
                <w:bookmarkStart w:id="111" w:name="Check11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одредио квалификовано лице одговорно за стручни рад у постројењу за третман отпада?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11266403"/>
              </w:sdtPr>
              <w:sdtEndPr/>
              <w:sdtContent>
                <w:bookmarkStart w:id="112" w:name="Check11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4246767"/>
              </w:sdtPr>
              <w:sdtEndPr/>
              <w:sdtContent>
                <w:bookmarkStart w:id="113" w:name="Check11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3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92086356"/>
              </w:sdtPr>
              <w:sdtEndPr/>
              <w:sdtContent>
                <w:bookmarkStart w:id="114" w:name="Check11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обавља третман отпада у складу са одредбама 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34234760"/>
              </w:sdtPr>
              <w:sdtEndPr/>
              <w:sdtContent>
                <w:bookmarkStart w:id="115" w:name="Check11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23542333"/>
              </w:sdtPr>
              <w:sdtEndPr/>
              <w:sdtContent>
                <w:bookmarkStart w:id="116" w:name="Check11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6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5714421"/>
              </w:sdtPr>
              <w:sdtEndPr/>
              <w:sdtContent>
                <w:bookmarkStart w:id="117" w:name="Check11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F0445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 за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третман отпада у мобилном постројењу </w:t>
            </w:r>
            <w:r w:rsidR="00F0445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прибављена дозвола у складу са 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Закон</w:t>
            </w:r>
            <w:r w:rsidR="00040C4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46836790"/>
              </w:sdtPr>
              <w:sdtEndPr/>
              <w:sdtContent>
                <w:bookmarkStart w:id="118" w:name="Check11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0934385"/>
              </w:sdtPr>
              <w:sdtEndPr/>
              <w:sdtContent>
                <w:bookmarkStart w:id="119" w:name="Check12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9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18788806"/>
              </w:sdtPr>
              <w:sdtEndPr/>
              <w:sdtContent>
                <w:bookmarkStart w:id="120" w:name="Check12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физичко-хемијски третман отпада врши у складу са прописаним условима у дозволи?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1039070"/>
              </w:sdtPr>
              <w:sdtEndPr/>
              <w:sdtContent>
                <w:bookmarkStart w:id="121" w:name="Check12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0580639"/>
              </w:sdtPr>
              <w:sdtEndPr/>
              <w:sdtContent>
                <w:bookmarkStart w:id="122" w:name="Check12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2229991"/>
              </w:sdtPr>
              <w:sdtEndPr/>
              <w:sdtContent>
                <w:bookmarkStart w:id="123" w:name="Check12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биолошки третман отпада врши у складу са прописаним условима у дозволи?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6018282"/>
              </w:sdtPr>
              <w:sdtEndPr/>
              <w:sdtContent>
                <w:bookmarkStart w:id="124" w:name="Check12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633603"/>
              </w:sdtPr>
              <w:sdtEndPr/>
              <w:sdtContent>
                <w:bookmarkStart w:id="125" w:name="Check12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5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326804"/>
              </w:sdtPr>
              <w:sdtEndPr/>
              <w:sdtContent>
                <w:bookmarkStart w:id="126" w:name="Check12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термички третман отпада врши у складу са прописаним условима у дозволи?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6764"/>
              </w:sdtPr>
              <w:sdtEndPr/>
              <w:sdtContent>
                <w:bookmarkStart w:id="127" w:name="Check12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23133199"/>
              </w:sdtPr>
              <w:sdtEndPr/>
              <w:sdtContent>
                <w:bookmarkStart w:id="128" w:name="Check12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8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6998283"/>
              </w:sdtPr>
              <w:sdtEndPr/>
              <w:sdtContent>
                <w:bookmarkStart w:id="129" w:name="Check13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врши мешање различитих врста опасног отпада под условима утврђеним у дозволи за третман отпада и под надзором квалификованог лица?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6408717"/>
              </w:sdtPr>
              <w:sdtEndPr/>
              <w:sdtContent>
                <w:bookmarkStart w:id="130" w:name="Check13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91024550"/>
              </w:sdtPr>
              <w:sdtEndPr/>
              <w:sdtContent>
                <w:bookmarkStart w:id="131" w:name="Check13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2140873"/>
              </w:sdtPr>
              <w:sdtEndPr/>
              <w:sdtContent>
                <w:bookmarkStart w:id="132" w:name="Check13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опасан отпад разблажује ради испуштања у животну средину?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34607347"/>
              </w:sdtPr>
              <w:sdtEndPr/>
              <w:sdtContent>
                <w:bookmarkStart w:id="133" w:name="Check13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0888632"/>
              </w:sdtPr>
              <w:sdtEndPr/>
              <w:sdtContent>
                <w:bookmarkStart w:id="134" w:name="Check13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4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1112413"/>
              </w:sdtPr>
              <w:sdtEndPr/>
              <w:sdtContent>
                <w:bookmarkStart w:id="135" w:name="Check13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4F4547" w:rsidRPr="006B45CC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произведени отпад предаје правном лицу или предузетнику које је овлашћено за управљање отпадом, ако није у могућности да организује поступање са отпадом у складу са овим законом? 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4F4547" w:rsidRPr="000F2C51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5866114"/>
              </w:sdtPr>
              <w:sdtEndPr/>
              <w:sdtContent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F4547" w:rsidRPr="000F2C51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1687712"/>
              </w:sdtPr>
              <w:sdtEndPr/>
              <w:sdtContent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F4547" w:rsidRPr="006B45CC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97802665"/>
              </w:sdtPr>
              <w:sdtEndPr/>
              <w:sdtContent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A04915" w:rsidP="002C22E3">
      <w:pPr>
        <w:tabs>
          <w:tab w:val="left" w:pos="6213"/>
        </w:tabs>
        <w:spacing w:after="200" w:line="276" w:lineRule="auto"/>
        <w:rPr>
          <w:rFonts w:ascii="Verdana" w:eastAsia="Verdana" w:hAnsi="Verdana" w:cs="Arial"/>
          <w:lang w:val="sr-Cyrl-CS"/>
        </w:rPr>
      </w:pPr>
      <w:r>
        <w:rPr>
          <w:rFonts w:ascii="Verdana" w:eastAsia="Verdana" w:hAnsi="Verdana" w:cs="Arial"/>
          <w:lang w:val="sr-Cyrl-CS"/>
        </w:rPr>
        <w:tab/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52"/>
        <w:gridCol w:w="2999"/>
        <w:gridCol w:w="1663"/>
      </w:tblGrid>
      <w:tr w:rsidR="00E64E10" w:rsidRPr="00116CF8" w:rsidTr="002C22E3">
        <w:trPr>
          <w:cantSplit/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Посебни токови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истрошеним батеријама и акумулаторима у складу са чланом 47.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истрошеним батеријама и акумулаторима („Сл. гласник РС, бр. 86/10)?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96569569"/>
              </w:sdtPr>
              <w:sdtEndPr/>
              <w:sdtContent>
                <w:bookmarkStart w:id="136" w:name="Check13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532448"/>
              </w:sdtPr>
              <w:sdtEndPr/>
              <w:sdtContent>
                <w:bookmarkStart w:id="137" w:name="Check13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741056"/>
              </w:sdtPr>
              <w:sdtEndPr/>
              <w:sdtContent>
                <w:bookmarkStart w:id="138" w:name="Check13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уљима у складу са чланом 48.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уљима („Сл. гласник РС, бр. 71/10)?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4381970"/>
              </w:sdtPr>
              <w:sdtEndPr/>
              <w:sdtContent>
                <w:bookmarkStart w:id="139" w:name="Check14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979833"/>
              </w:sdtPr>
              <w:sdtEndPr/>
              <w:sdtContent>
                <w:bookmarkStart w:id="140" w:name="Check14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6104374"/>
              </w:sdtPr>
              <w:sdtEndPr/>
              <w:sdtContent>
                <w:bookmarkStart w:id="141" w:name="Check14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отпадним гумама у складу са чланом 49.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гумама („Сл. гласник РС, бр. 104/09 и 81/10)?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39785614"/>
              </w:sdtPr>
              <w:sdtEndPr/>
              <w:sdtContent>
                <w:bookmarkStart w:id="142" w:name="Check14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3592489"/>
              </w:sdtPr>
              <w:sdtEndPr/>
              <w:sdtContent>
                <w:bookmarkStart w:id="143" w:name="Check14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49092611"/>
              </w:sdtPr>
              <w:sdtEndPr/>
              <w:sdtContent>
                <w:bookmarkStart w:id="144" w:name="Check14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отпадом од електричних и електронских производа у складу са чланом 50.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електричних и електронских производа, мерама забране и ограничења коришћења електричне и електронске опреме која садржи опасне материје, начину и поступку управљања отпадом од електричних и електронских производа („Сл. гласник РС, бр. 99/10)?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3189420"/>
              </w:sdtPr>
              <w:sdtEndPr/>
              <w:sdtContent>
                <w:bookmarkStart w:id="145" w:name="Check14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665679"/>
              </w:sdtPr>
              <w:sdtEndPr/>
              <w:sdtContent>
                <w:bookmarkStart w:id="146" w:name="Check14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51600"/>
              </w:sdtPr>
              <w:sdtEndPr/>
              <w:sdtContent>
                <w:bookmarkStart w:id="147" w:name="Check14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флуоросцентним цевима које садрже живу у складу са чланом 51.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за управљање отпадним флуоресцентним цевима које садрже живу („Сл. гласник РС, бр. 97/10)?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5016762"/>
              </w:sdtPr>
              <w:sdtEndPr/>
              <w:sdtContent>
                <w:bookmarkStart w:id="148" w:name="Check14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4877640"/>
              </w:sdtPr>
              <w:sdtEndPr/>
              <w:sdtContent>
                <w:bookmarkStart w:id="149" w:name="Check15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4979365"/>
              </w:sdtPr>
              <w:sdtEndPr/>
              <w:sdtContent>
                <w:bookmarkStart w:id="150" w:name="Check15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PCB отпадом  у складу са чланом 52.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уређајима и отпадом који садржи РСВ („Сл. гласник РС, бр. 37/11)?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9817797"/>
              </w:sdtPr>
              <w:sdtEndPr/>
              <w:sdtContent>
                <w:bookmarkStart w:id="151" w:name="Check15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1405703"/>
              </w:sdtPr>
              <w:sdtEndPr/>
              <w:sdtContent>
                <w:bookmarkStart w:id="152" w:name="Check15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1238741"/>
              </w:sdtPr>
              <w:sdtEndPr/>
              <w:sdtContent>
                <w:bookmarkStart w:id="153" w:name="Check15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садржи, састоји се или је контаминиран дуготрајним органским загађујућим материјама (РОРѕ отпад)  у складу са чланом 53.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POPs материја, начину и поступку за управљање POPs отпадом и граничним вредностима концентрација POPs материја које се односе на одлагање отпада који садржи или је контаминиран POPs материјама („Сл. гласник РС, бр. 65/11 и 17/17)?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8485517"/>
              </w:sdtPr>
              <w:sdtEndPr/>
              <w:sdtContent>
                <w:bookmarkStart w:id="154" w:name="Check15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5759407"/>
              </w:sdtPr>
              <w:sdtEndPr/>
              <w:sdtContent>
                <w:bookmarkStart w:id="155" w:name="Check15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7621589"/>
              </w:sdtPr>
              <w:sdtEndPr/>
              <w:sdtContent>
                <w:bookmarkStart w:id="156" w:name="Check15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 азбест  у складу са чланом 54.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отпадом који садржи азбест („Сл. гласник РС, бр. 75/10)?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4135590"/>
              </w:sdtPr>
              <w:sdtEndPr/>
              <w:sdtContent>
                <w:bookmarkStart w:id="157" w:name="Check15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62767356"/>
              </w:sdtPr>
              <w:sdtEndPr/>
              <w:sdtContent>
                <w:bookmarkStart w:id="158" w:name="Check15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3432384"/>
              </w:sdtPr>
              <w:sdtEndPr/>
              <w:sdtContent>
                <w:bookmarkStart w:id="159" w:name="Check16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возилима  у складу са чланом 55.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отпадним возилима („Сл. гласник РС, бр. 98/10)?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4634642"/>
              </w:sdtPr>
              <w:sdtEndPr/>
              <w:sdtContent>
                <w:bookmarkStart w:id="160" w:name="Check16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78698440"/>
              </w:sdtPr>
              <w:sdtEndPr/>
              <w:sdtContent>
                <w:bookmarkStart w:id="161" w:name="Check16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173044"/>
              </w:sdtPr>
              <w:sdtEndPr/>
              <w:sdtContent>
                <w:bookmarkStart w:id="162" w:name="Check16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медицинским отпадом  у складу са чланом 56. Закона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о управљању медицинским отпадом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48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4F4547" w:rsidRPr="00116CF8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0336139"/>
              </w:sdtPr>
              <w:sdtEndPr/>
              <w:sdtContent>
                <w:bookmarkStart w:id="163" w:name="Check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3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F4547" w:rsidRPr="00116CF8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8617057"/>
              </w:sdtPr>
              <w:sdtEndPr/>
              <w:sdtContent>
                <w:bookmarkStart w:id="164" w:name="Check165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F4547" w:rsidRPr="00116CF8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48160"/>
              </w:sdtPr>
              <w:sdtEndPr/>
              <w:sdtContent>
                <w:bookmarkStart w:id="165" w:name="Check166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5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4F4547" w:rsidRPr="00116CF8" w:rsidRDefault="004F4547" w:rsidP="007570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предузетник управља 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фармацеутским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отпадом  у складу са чланом 56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bookmarkStart w:id="166" w:name="_GoBack"/>
            <w:bookmarkEnd w:id="166"/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. Закона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36/09, 88/10, 14/16)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фармацеутским отпадом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 xml:space="preserve">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4F4547" w:rsidRPr="00116CF8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4327307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4F4547" w:rsidRPr="00116CF8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6318761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4F4547" w:rsidRDefault="006843F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05159500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E6547" w:rsidRPr="00116CF8" w:rsidRDefault="006E6547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52"/>
        <w:gridCol w:w="2999"/>
        <w:gridCol w:w="1663"/>
      </w:tblGrid>
      <w:tr w:rsidR="00E64E10" w:rsidRPr="00116CF8" w:rsidTr="002C22E3">
        <w:trPr>
          <w:cantSplit/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Одлагање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прибавио дозволу за одлагање отпада и да ли отпад одлаже у складу са том дозволом?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5957957"/>
              </w:sdtPr>
              <w:sdtEndPr/>
              <w:sdtContent>
                <w:bookmarkStart w:id="167" w:name="Check16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8799369"/>
              </w:sdtPr>
              <w:sdtEndPr/>
              <w:sdtContent>
                <w:bookmarkStart w:id="168" w:name="Check16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89157769"/>
              </w:sdtPr>
              <w:sdtEndPr/>
              <w:sdtContent>
                <w:bookmarkStart w:id="169" w:name="Check16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 спроводи мере којима се обезбеђује заштита животне средине?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4916100"/>
              </w:sdtPr>
              <w:sdtEndPr/>
              <w:sdtContent>
                <w:bookmarkStart w:id="170" w:name="Check17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04488075"/>
              </w:sdtPr>
              <w:sdtEndPr/>
              <w:sdtContent>
                <w:bookmarkStart w:id="171" w:name="Check17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632332"/>
              </w:sdtPr>
              <w:sdtEndPr/>
              <w:sdtContent>
                <w:bookmarkStart w:id="172" w:name="Check17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je правно лице, предузетник обезбедио рекултивацију депоније и надзор над депонијом после њеног затварања у периоду од најмање 30 година?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742770"/>
              </w:sdtPr>
              <w:sdtEndPr/>
              <w:sdtContent>
                <w:bookmarkStart w:id="173" w:name="Check17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21965368"/>
              </w:sdtPr>
              <w:sdtEndPr/>
              <w:sdtContent>
                <w:bookmarkStart w:id="174" w:name="Check17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24587373"/>
              </w:sdtPr>
              <w:sdtEndPr/>
              <w:sdtContent>
                <w:bookmarkStart w:id="175" w:name="Check17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обезбедио спровођење </w:t>
            </w:r>
            <w:r w:rsidR="004C59C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адног плана постројења?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8764266"/>
              </w:sdtPr>
              <w:sdtEndPr/>
              <w:sdtContent>
                <w:bookmarkStart w:id="176" w:name="Check17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0393857"/>
              </w:sdtPr>
              <w:sdtEndPr/>
              <w:sdtContent>
                <w:bookmarkStart w:id="177" w:name="Check17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7"/>
              </w:sdtContent>
            </w:sdt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4043358"/>
              </w:sdtPr>
              <w:sdtEndPr/>
              <w:sdtContent>
                <w:bookmarkStart w:id="178" w:name="Check17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одредио квалификовано лице одговорно за стручни рад на депонији?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191623"/>
              </w:sdtPr>
              <w:sdtEndPr/>
              <w:sdtContent>
                <w:bookmarkStart w:id="179" w:name="Check17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33493453"/>
              </w:sdtPr>
              <w:sdtEndPr/>
              <w:sdtContent>
                <w:bookmarkStart w:id="180" w:name="Check18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41883377"/>
              </w:sdtPr>
              <w:sdtEndPr/>
              <w:sdtContent>
                <w:bookmarkStart w:id="181" w:name="Check18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 прима отпад који не испуњава услове о одлагању отпада прописане дозволом?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9078090"/>
              </w:sdtPr>
              <w:sdtEndPr/>
              <w:sdtContent>
                <w:bookmarkStart w:id="182" w:name="Check18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3123836"/>
              </w:sdtPr>
              <w:sdtEndPr/>
              <w:sdtContent>
                <w:bookmarkStart w:id="183" w:name="Check18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9918807"/>
              </w:sdtPr>
              <w:sdtEndPr/>
              <w:sdtContent>
                <w:bookmarkStart w:id="184" w:name="Check18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 одбијању прихва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ања отпада обавестио надлежни орган за издавање дозвола?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32187692"/>
              </w:sdtPr>
              <w:sdtEndPr/>
              <w:sdtContent>
                <w:bookmarkStart w:id="185" w:name="Check18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4632229"/>
              </w:sdtPr>
              <w:sdtEndPr/>
              <w:sdtContent>
                <w:bookmarkStart w:id="186" w:name="Check18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131054"/>
              </w:sdtPr>
              <w:sdtEndPr/>
              <w:sdtContent>
                <w:bookmarkStart w:id="187" w:name="Check18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одлаже на депонију која испуњава техничке, технолошке и друге прописане услове, односно супротно условима утврђеним у дозволи?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6865920"/>
              </w:sdtPr>
              <w:sdtEndPr/>
              <w:sdtContent>
                <w:bookmarkStart w:id="188" w:name="Check18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4145088"/>
              </w:sdtPr>
              <w:sdtEndPr/>
              <w:sdtContent>
                <w:bookmarkStart w:id="189" w:name="Check18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59114822"/>
              </w:sdtPr>
              <w:sdtEndPr/>
              <w:sdtContent>
                <w:bookmarkStart w:id="190" w:name="Check19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врши одлагање отпада без претходног третмана?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150042"/>
              </w:sdtPr>
              <w:sdtEndPr/>
              <w:sdtContent>
                <w:bookmarkStart w:id="191" w:name="Check19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6862813"/>
              </w:sdtPr>
              <w:sdtEndPr/>
              <w:sdtContent>
                <w:bookmarkStart w:id="192" w:name="Check19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4296638"/>
              </w:sdtPr>
              <w:sdtEndPr/>
              <w:sdtContent>
                <w:bookmarkStart w:id="193" w:name="Check19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одлаже опасан отпад заједно са другим врстама отпада?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4430272"/>
              </w:sdtPr>
              <w:sdtEndPr/>
              <w:sdtContent>
                <w:bookmarkStart w:id="194" w:name="Check19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255149"/>
              </w:sdtPr>
              <w:sdtEndPr/>
              <w:sdtContent>
                <w:bookmarkStart w:id="195" w:name="Check19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9871119"/>
              </w:sdtPr>
              <w:sdtEndPr/>
              <w:sdtContent>
                <w:bookmarkStart w:id="196" w:name="Check19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врши одлагање опасаног отпада без претходног третмана којим се значајно смањују опасне компоненте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њихова својства, маса и запремина? 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4715"/>
              </w:sdtPr>
              <w:sdtEndPr/>
              <w:sdtContent>
                <w:bookmarkStart w:id="197" w:name="Check19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016811"/>
              </w:sdtPr>
              <w:sdtEndPr/>
              <w:sdtContent>
                <w:bookmarkStart w:id="198" w:name="Check19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7745446"/>
              </w:sdtPr>
              <w:sdtEndPr/>
              <w:sdtContent>
                <w:bookmarkStart w:id="199" w:name="Check19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обезбедио контролу и мониторинг рада депоније према програму који је уређен Уредбом </w:t>
            </w:r>
            <w:r w:rsidRPr="00116CF8">
              <w:rPr>
                <w:rFonts w:ascii="Times New Roman" w:eastAsia="Verdana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sr-Cyrl-CS"/>
              </w:rPr>
              <w:t>о одлагању отпада на депоније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(„Сл. гласник РС“, бр. 92/10)?  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5015385"/>
              </w:sdtPr>
              <w:sdtEndPr/>
              <w:sdtContent>
                <w:bookmarkStart w:id="200" w:name="Check20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605970"/>
              </w:sdtPr>
              <w:sdtEndPr/>
              <w:sdtContent>
                <w:bookmarkStart w:id="201" w:name="Check20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1"/>
                <w:r w:rsidR="00574808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0470786"/>
              </w:sdtPr>
              <w:sdtEndPr/>
              <w:sdtContent>
                <w:bookmarkStart w:id="202" w:name="Check20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обавестио надлежни орган за издавање дозволе, односно надлежну инспекцију о било каквом значајном утицају на животну средину уоченом у поступку контроле и мониторинга?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03184816"/>
              </w:sdtPr>
              <w:sdtEndPr/>
              <w:sdtContent>
                <w:bookmarkStart w:id="203" w:name="Check20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6170759"/>
              </w:sdtPr>
              <w:sdtEndPr/>
              <w:sdtContent>
                <w:bookmarkStart w:id="204" w:name="Check20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22553816"/>
              </w:sdtPr>
              <w:sdtEndPr/>
              <w:sdtContent>
                <w:bookmarkStart w:id="205" w:name="Check20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924547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 поступа по одлуци  надлежног органа за издавање дозволе</w:t>
            </w:r>
            <w:r w:rsidR="00D97937"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односно надлежне инспекције у погледу природе и рокова предузимања корективних мера, у случајевима везаним за питање бр. </w:t>
            </w:r>
            <w:r w:rsidR="00DF1D5C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69</w:t>
            </w:r>
            <w:r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?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32114546"/>
              </w:sdtPr>
              <w:sdtEndPr/>
              <w:sdtContent>
                <w:bookmarkStart w:id="206" w:name="Check20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51870630"/>
              </w:sdtPr>
              <w:sdtEndPr/>
              <w:sdtContent>
                <w:bookmarkStart w:id="207" w:name="Check20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3986600"/>
              </w:sdtPr>
              <w:sdtEndPr/>
              <w:sdtContent>
                <w:bookmarkStart w:id="208" w:name="Check20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предузетник после затварања депоније, исту одржава, врши надзор и контролу у периоду накнадног одржавања које одреди надлежни орган за издавање дозволе? 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547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94136"/>
              </w:sdtPr>
              <w:sdtEndPr/>
              <w:sdtContent>
                <w:bookmarkStart w:id="209" w:name="Check20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9"/>
              </w:sdtContent>
            </w:sdt>
            <w:r w:rsidR="0092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924547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94137"/>
              </w:sdtPr>
              <w:sdtEndPr/>
              <w:sdtContent>
                <w:bookmarkStart w:id="210" w:name="Check21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92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6843F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94138"/>
              </w:sdtPr>
              <w:sdtEndPr/>
              <w:sdtContent>
                <w:bookmarkStart w:id="211" w:name="Check21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1"/>
              </w:sdtContent>
            </w:sdt>
            <w:r w:rsidR="0092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0"/>
      </w:tblGrid>
      <w:tr w:rsidR="00E64E10" w:rsidRPr="00116CF8" w:rsidTr="006E6547">
        <w:trPr>
          <w:trHeight w:val="1448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</w:tc>
      </w:tr>
    </w:tbl>
    <w:p w:rsidR="006E6547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p w:rsidR="00574808" w:rsidRPr="00574808" w:rsidRDefault="00574808" w:rsidP="002C22E3">
      <w:pPr>
        <w:spacing w:after="200" w:line="276" w:lineRule="auto"/>
        <w:rPr>
          <w:rFonts w:ascii="Times New Roman" w:eastAsia="Verdana" w:hAnsi="Times New Roman" w:cs="Times New Roman"/>
          <w:bCs/>
          <w:color w:val="000000"/>
          <w:sz w:val="24"/>
          <w:szCs w:val="24"/>
          <w:lang w:val="sr-Latn-RS" w:eastAsia="de-DE"/>
        </w:rPr>
      </w:pPr>
      <w:r w:rsidRPr="00574808">
        <w:rPr>
          <w:rFonts w:ascii="Times New Roman" w:eastAsia="Verdana" w:hAnsi="Times New Roman" w:cs="Times New Roman"/>
          <w:bCs/>
          <w:color w:val="000000"/>
          <w:sz w:val="24"/>
          <w:szCs w:val="24"/>
          <w:lang w:val="sr-Cyrl-RS" w:eastAsia="de-DE"/>
        </w:rPr>
        <w:t>Датум инспекцијског надзора на терену:</w:t>
      </w:r>
    </w:p>
    <w:p w:rsidR="00574808" w:rsidRPr="00574808" w:rsidRDefault="00574808" w:rsidP="002C22E3">
      <w:pPr>
        <w:spacing w:after="200" w:line="276" w:lineRule="auto"/>
        <w:rPr>
          <w:rFonts w:ascii="Verdana" w:eastAsia="Verdana" w:hAnsi="Verdana" w:cs="Arial"/>
          <w:lang w:val="sr-Latn-RS"/>
        </w:rPr>
      </w:pPr>
      <w:r w:rsidRPr="00574808">
        <w:rPr>
          <w:rFonts w:ascii="Times New Roman" w:eastAsia="Verdana" w:hAnsi="Times New Roman" w:cs="Times New Roman"/>
          <w:bCs/>
          <w:color w:val="000000"/>
          <w:sz w:val="24"/>
          <w:szCs w:val="24"/>
          <w:lang w:val="sr-Latn-RS" w:eastAsia="de-DE"/>
        </w:rPr>
        <w:t>Б</w:t>
      </w:r>
      <w:r w:rsidRPr="00574808">
        <w:rPr>
          <w:rFonts w:ascii="Times New Roman" w:eastAsia="Verdana" w:hAnsi="Times New Roman" w:cs="Times New Roman"/>
          <w:bCs/>
          <w:color w:val="000000"/>
          <w:sz w:val="24"/>
          <w:szCs w:val="24"/>
          <w:lang w:val="sr-Cyrl-RS" w:eastAsia="de-DE"/>
        </w:rPr>
        <w:t>рој записника, уз који се прилаже контролна листа:</w:t>
      </w:r>
      <w:r w:rsidRPr="00574808">
        <w:rPr>
          <w:rFonts w:ascii="Times New Roman" w:eastAsia="Verdana" w:hAnsi="Times New Roman" w:cs="Times New Roman"/>
          <w:bCs/>
          <w:color w:val="000000"/>
          <w:sz w:val="24"/>
          <w:szCs w:val="24"/>
          <w:lang w:val="sr-Latn-RS" w:eastAsia="de-DE"/>
        </w:rPr>
        <w:t xml:space="preserve"> </w:t>
      </w:r>
    </w:p>
    <w:p w:rsidR="009A074B" w:rsidRDefault="009A074B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p w:rsidR="009A074B" w:rsidRDefault="009A074B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p w:rsidR="009A074B" w:rsidRPr="00116CF8" w:rsidRDefault="009A074B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16CF8" w:rsidRPr="002C22E3" w:rsidTr="00116CF8">
        <w:tc>
          <w:tcPr>
            <w:tcW w:w="3080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lastRenderedPageBreak/>
              <w:t>Овлашћено лице</w:t>
            </w: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Инспектор за заштиту животне средине</w:t>
            </w:r>
          </w:p>
        </w:tc>
      </w:tr>
      <w:tr w:rsidR="00116CF8" w:rsidRPr="002C22E3" w:rsidTr="00116CF8">
        <w:tc>
          <w:tcPr>
            <w:tcW w:w="3080" w:type="dxa"/>
          </w:tcPr>
          <w:p w:rsidR="00116CF8" w:rsidRP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  <w:p w:rsidR="009A074B" w:rsidRPr="00116CF8" w:rsidRDefault="009A074B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116CF8" w:rsidRPr="00116CF8" w:rsidTr="00116CF8">
        <w:trPr>
          <w:trHeight w:val="352"/>
        </w:trPr>
        <w:tc>
          <w:tcPr>
            <w:tcW w:w="3080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__________________</w:t>
            </w: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___________________</w:t>
            </w:r>
          </w:p>
        </w:tc>
      </w:tr>
    </w:tbl>
    <w:p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:rsidR="006E6547" w:rsidRPr="004B1431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4B1431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ВАЖНE НАПОМЕНE:</w:t>
      </w:r>
    </w:p>
    <w:p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jc w:val="both"/>
        <w:rPr>
          <w:rFonts w:eastAsia="Calibri"/>
          <w:lang w:val="sr-Cyrl-CS"/>
        </w:rPr>
      </w:pPr>
      <w:r w:rsidRPr="004B1431">
        <w:rPr>
          <w:rFonts w:eastAsia="Calibri"/>
          <w:u w:val="single"/>
          <w:lang w:val="sr-Cyrl-CS"/>
        </w:rPr>
        <w:t>Процена ризика оператера постројења за управљање отпадом</w:t>
      </w:r>
      <w:r w:rsidRPr="004B1431">
        <w:rPr>
          <w:rFonts w:eastAsia="Calibri"/>
          <w:lang w:val="sr-Cyrl-CS"/>
        </w:rPr>
        <w:t xml:space="preserve"> врши се коришћењем </w:t>
      </w:r>
      <w:r w:rsidR="00A168B7">
        <w:rPr>
          <w:rFonts w:eastAsia="Calibri"/>
          <w:lang w:val="sr-Cyrl-RS"/>
        </w:rPr>
        <w:t>Алат</w:t>
      </w:r>
      <w:r w:rsidR="004C0573">
        <w:rPr>
          <w:rFonts w:eastAsia="Calibri"/>
          <w:lang w:val="sr-Cyrl-RS"/>
        </w:rPr>
        <w:t>а</w:t>
      </w:r>
      <w:r w:rsidRPr="004B1431">
        <w:rPr>
          <w:rFonts w:eastAsia="Calibri"/>
          <w:lang w:val="sr-Cyrl-CS"/>
        </w:rPr>
        <w:t xml:space="preserve"> за процену ризика </w:t>
      </w:r>
      <w:r w:rsidR="00997EF0">
        <w:rPr>
          <w:rFonts w:eastAsia="Calibri"/>
          <w:lang w:val="sr-Cyrl-CS"/>
        </w:rPr>
        <w:t>оператера постројења за управљање отпадом</w:t>
      </w:r>
      <w:r w:rsidRPr="004B1431">
        <w:rPr>
          <w:rFonts w:eastAsia="Calibri"/>
          <w:lang w:val="sr-Cyrl-CS"/>
        </w:rPr>
        <w:t>.</w:t>
      </w:r>
    </w:p>
    <w:p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rPr>
          <w:iCs/>
          <w:lang w:val="sr-Cyrl-CS" w:eastAsia="sr-Latn-CS"/>
        </w:rPr>
      </w:pPr>
      <w:r w:rsidRPr="004B1431">
        <w:rPr>
          <w:iCs/>
          <w:lang w:val="sr-Cyrl-CS" w:eastAsia="sr-Latn-CS"/>
        </w:rPr>
        <w:t>Ова контролна листа се не бодује.</w:t>
      </w:r>
    </w:p>
    <w:sectPr w:rsidR="006E6547" w:rsidRPr="004B1431" w:rsidSect="009A07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3F3" w:rsidRDefault="006843F3" w:rsidP="00E64E10">
      <w:pPr>
        <w:spacing w:after="0" w:line="240" w:lineRule="auto"/>
      </w:pPr>
      <w:r>
        <w:separator/>
      </w:r>
    </w:p>
  </w:endnote>
  <w:endnote w:type="continuationSeparator" w:id="0">
    <w:p w:rsidR="006843F3" w:rsidRDefault="006843F3" w:rsidP="00E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21" w:rsidRDefault="00E655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94139"/>
      <w:docPartObj>
        <w:docPartGallery w:val="Page Numbers (Bottom of Page)"/>
        <w:docPartUnique/>
      </w:docPartObj>
    </w:sdtPr>
    <w:sdtEndPr/>
    <w:sdtContent>
      <w:p w:rsidR="000F2C51" w:rsidRDefault="000F2C51">
        <w:pPr>
          <w:pStyle w:val="Footer"/>
          <w:jc w:val="center"/>
        </w:pPr>
        <w:r w:rsidRPr="00924547">
          <w:rPr>
            <w:rFonts w:ascii="Times New Roman" w:hAnsi="Times New Roman" w:cs="Times New Roman"/>
          </w:rPr>
          <w:fldChar w:fldCharType="begin"/>
        </w:r>
        <w:r w:rsidRPr="00924547">
          <w:rPr>
            <w:rFonts w:ascii="Times New Roman" w:hAnsi="Times New Roman" w:cs="Times New Roman"/>
          </w:rPr>
          <w:instrText xml:space="preserve"> PAGE   \* MERGEFORMAT </w:instrText>
        </w:r>
        <w:r w:rsidRPr="00924547">
          <w:rPr>
            <w:rFonts w:ascii="Times New Roman" w:hAnsi="Times New Roman" w:cs="Times New Roman"/>
          </w:rPr>
          <w:fldChar w:fldCharType="separate"/>
        </w:r>
        <w:r w:rsidR="007570E1">
          <w:rPr>
            <w:rFonts w:ascii="Times New Roman" w:hAnsi="Times New Roman" w:cs="Times New Roman"/>
            <w:noProof/>
          </w:rPr>
          <w:t>9</w:t>
        </w:r>
        <w:r w:rsidRPr="00924547">
          <w:rPr>
            <w:rFonts w:ascii="Times New Roman" w:hAnsi="Times New Roman" w:cs="Times New Roman"/>
          </w:rPr>
          <w:fldChar w:fldCharType="end"/>
        </w:r>
      </w:p>
    </w:sdtContent>
  </w:sdt>
  <w:p w:rsidR="000F2C51" w:rsidRDefault="000F2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21" w:rsidRDefault="00E655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3F3" w:rsidRDefault="006843F3" w:rsidP="00E64E10">
      <w:pPr>
        <w:spacing w:after="0" w:line="240" w:lineRule="auto"/>
      </w:pPr>
      <w:r>
        <w:separator/>
      </w:r>
    </w:p>
  </w:footnote>
  <w:footnote w:type="continuationSeparator" w:id="0">
    <w:p w:rsidR="006843F3" w:rsidRDefault="006843F3" w:rsidP="00E64E10">
      <w:pPr>
        <w:spacing w:after="0" w:line="240" w:lineRule="auto"/>
      </w:pPr>
      <w:r>
        <w:continuationSeparator/>
      </w:r>
    </w:p>
  </w:footnote>
  <w:footnote w:id="1">
    <w:p w:rsidR="000F2C51" w:rsidRPr="00E9759D" w:rsidRDefault="000F2C51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9759D">
        <w:rPr>
          <w:lang w:val="ru-RU"/>
        </w:rPr>
        <w:t xml:space="preserve"> </w:t>
      </w:r>
      <w:r w:rsidRPr="00E9759D">
        <w:rPr>
          <w:rFonts w:ascii="Times New Roman" w:hAnsi="Times New Roman" w:cs="Times New Roman"/>
          <w:lang w:val="ru-RU"/>
        </w:rPr>
        <w:t>Уколико је одговор „Да“ потребно је у надзору применити и контролну листу: Студија о процени утицаја</w:t>
      </w:r>
    </w:p>
  </w:footnote>
  <w:footnote w:id="2">
    <w:p w:rsidR="000F2C51" w:rsidRPr="00E9759D" w:rsidRDefault="000F2C51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9759D">
        <w:rPr>
          <w:lang w:val="ru-RU"/>
        </w:rPr>
        <w:t xml:space="preserve"> </w:t>
      </w:r>
      <w:r w:rsidRPr="00E9759D">
        <w:rPr>
          <w:rFonts w:ascii="Times New Roman" w:hAnsi="Times New Roman" w:cs="Times New Roman"/>
          <w:lang w:val="ru-RU"/>
        </w:rPr>
        <w:t>Уколико је одговор „Да“ потребно је у надзору применити и контролну листу: Захтев за интегрисану дозволу, уколико није издата интегрисана дозвола према Закону о интегрисаном спречавању и контроли загађивања животне средине, односно применити само контролну листу: Услови из интегрисане дозволе, уколико је издата интегрисана дозвола према Закону о интегрисаном спречавању и контроли загађивања животне средине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21" w:rsidRDefault="00E655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C51" w:rsidRPr="00C85AF6" w:rsidRDefault="000F2C51">
    <w:pPr>
      <w:pStyle w:val="Header"/>
    </w:pPr>
  </w:p>
  <w:tbl>
    <w:tblPr>
      <w:tblW w:w="10800" w:type="dxa"/>
      <w:tblInd w:w="-612" w:type="dxa"/>
      <w:tblLook w:val="04A0" w:firstRow="1" w:lastRow="0" w:firstColumn="1" w:lastColumn="0" w:noHBand="0" w:noVBand="1"/>
    </w:tblPr>
    <w:tblGrid>
      <w:gridCol w:w="11016"/>
      <w:gridCol w:w="222"/>
    </w:tblGrid>
    <w:tr w:rsidR="000F2C51" w:rsidRPr="00C85AF6" w:rsidTr="00E64E10">
      <w:trPr>
        <w:trHeight w:val="1088"/>
      </w:trPr>
      <w:tc>
        <w:tcPr>
          <w:tcW w:w="6840" w:type="dxa"/>
          <w:shd w:val="clear" w:color="auto" w:fill="auto"/>
          <w:vAlign w:val="center"/>
        </w:tcPr>
        <w:tbl>
          <w:tblPr>
            <w:tblW w:w="10800" w:type="dxa"/>
            <w:tblLook w:val="04A0" w:firstRow="1" w:lastRow="0" w:firstColumn="1" w:lastColumn="0" w:noHBand="0" w:noVBand="1"/>
          </w:tblPr>
          <w:tblGrid>
            <w:gridCol w:w="990"/>
            <w:gridCol w:w="6840"/>
            <w:gridCol w:w="2970"/>
          </w:tblGrid>
          <w:tr w:rsidR="000F2C51" w:rsidRPr="00AE7F11" w:rsidTr="00E64E10">
            <w:trPr>
              <w:trHeight w:val="1088"/>
            </w:trPr>
            <w:tc>
              <w:tcPr>
                <w:tcW w:w="990" w:type="dxa"/>
                <w:shd w:val="clear" w:color="auto" w:fill="auto"/>
              </w:tcPr>
              <w:p w:rsidR="000F2C51" w:rsidRPr="00AE7F11" w:rsidRDefault="000F2C51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AE7F11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>
                      <wp:extent cx="390525" cy="676275"/>
                      <wp:effectExtent l="0" t="0" r="9525" b="9525"/>
                      <wp:docPr id="1" name="Picture 1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shd w:val="clear" w:color="auto" w:fill="auto"/>
                <w:vAlign w:val="center"/>
              </w:tcPr>
              <w:p w:rsidR="000F2C51" w:rsidRPr="00E9759D" w:rsidRDefault="000F2C51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0F2C51" w:rsidRPr="00E9759D" w:rsidRDefault="000F2C51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МИНИСТАРСТВО ЗАШТИТЕ ЖИВОТНЕ СРЕДИНЕ</w:t>
                </w:r>
              </w:p>
              <w:p w:rsidR="000F2C51" w:rsidRPr="00E9759D" w:rsidRDefault="000F2C51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Сектор за надзор и предострожност у животној средини</w:t>
                </w:r>
              </w:p>
              <w:p w:rsidR="000F2C51" w:rsidRPr="00E9759D" w:rsidRDefault="000F2C51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970" w:type="dxa"/>
                <w:shd w:val="clear" w:color="auto" w:fill="auto"/>
                <w:vAlign w:val="center"/>
              </w:tcPr>
              <w:p w:rsidR="000F2C51" w:rsidRPr="00270860" w:rsidRDefault="000F2C51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</w:t>
                </w:r>
                <w:r w:rsidR="00E6552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КЛ-01-02/01</w:t>
                </w:r>
              </w:p>
              <w:p w:rsidR="000F2C51" w:rsidRPr="00E65521" w:rsidRDefault="000F2C51" w:rsidP="000F2C51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Cyrl-RS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E6552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27.</w:t>
                </w:r>
                <w:r w:rsidR="00E6552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12.2019.</w:t>
                </w:r>
              </w:p>
            </w:tc>
          </w:tr>
        </w:tbl>
        <w:p w:rsidR="000F2C51" w:rsidRPr="00C85AF6" w:rsidRDefault="000F2C51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en-US"/>
            </w:rPr>
          </w:pPr>
        </w:p>
      </w:tc>
      <w:tc>
        <w:tcPr>
          <w:tcW w:w="2970" w:type="dxa"/>
          <w:shd w:val="clear" w:color="auto" w:fill="auto"/>
          <w:vAlign w:val="center"/>
        </w:tcPr>
        <w:p w:rsidR="000F2C51" w:rsidRPr="00C85AF6" w:rsidRDefault="000F2C51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0F2C51" w:rsidRDefault="000F2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21" w:rsidRDefault="00E655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D50"/>
    <w:multiLevelType w:val="hybridMultilevel"/>
    <w:tmpl w:val="0C24FB06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74D76"/>
    <w:multiLevelType w:val="hybridMultilevel"/>
    <w:tmpl w:val="BD32D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54FAC"/>
    <w:multiLevelType w:val="hybridMultilevel"/>
    <w:tmpl w:val="639257EE"/>
    <w:lvl w:ilvl="0" w:tplc="B15802A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9B617F"/>
    <w:multiLevelType w:val="hybridMultilevel"/>
    <w:tmpl w:val="784454EE"/>
    <w:lvl w:ilvl="0" w:tplc="269A3E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9F2030E"/>
    <w:multiLevelType w:val="hybridMultilevel"/>
    <w:tmpl w:val="DA24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F4C45"/>
    <w:multiLevelType w:val="hybridMultilevel"/>
    <w:tmpl w:val="F57EAC7A"/>
    <w:lvl w:ilvl="0" w:tplc="B1580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CC4962"/>
    <w:multiLevelType w:val="hybridMultilevel"/>
    <w:tmpl w:val="087E4E24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10"/>
    <w:rsid w:val="000057D9"/>
    <w:rsid w:val="00040C44"/>
    <w:rsid w:val="00041796"/>
    <w:rsid w:val="00042D48"/>
    <w:rsid w:val="00051C12"/>
    <w:rsid w:val="000536D4"/>
    <w:rsid w:val="0008466B"/>
    <w:rsid w:val="000B3D18"/>
    <w:rsid w:val="000F2C51"/>
    <w:rsid w:val="00116CF8"/>
    <w:rsid w:val="0012504A"/>
    <w:rsid w:val="00156DE5"/>
    <w:rsid w:val="00163535"/>
    <w:rsid w:val="001F1E07"/>
    <w:rsid w:val="00250AED"/>
    <w:rsid w:val="00257CFA"/>
    <w:rsid w:val="00260E69"/>
    <w:rsid w:val="00270860"/>
    <w:rsid w:val="002A7D16"/>
    <w:rsid w:val="002C22E3"/>
    <w:rsid w:val="002F5080"/>
    <w:rsid w:val="002F6D9C"/>
    <w:rsid w:val="00384909"/>
    <w:rsid w:val="00393E59"/>
    <w:rsid w:val="00395703"/>
    <w:rsid w:val="003A6B07"/>
    <w:rsid w:val="003A6D8F"/>
    <w:rsid w:val="003F5F8A"/>
    <w:rsid w:val="00493CC9"/>
    <w:rsid w:val="004B1431"/>
    <w:rsid w:val="004B1937"/>
    <w:rsid w:val="004C0573"/>
    <w:rsid w:val="004C59C6"/>
    <w:rsid w:val="004F4547"/>
    <w:rsid w:val="00526ADA"/>
    <w:rsid w:val="00562A11"/>
    <w:rsid w:val="00562E19"/>
    <w:rsid w:val="00574808"/>
    <w:rsid w:val="0061133A"/>
    <w:rsid w:val="0061197C"/>
    <w:rsid w:val="00631583"/>
    <w:rsid w:val="0066521F"/>
    <w:rsid w:val="006779D7"/>
    <w:rsid w:val="006843F3"/>
    <w:rsid w:val="006E6547"/>
    <w:rsid w:val="00704596"/>
    <w:rsid w:val="00732C9F"/>
    <w:rsid w:val="007570E1"/>
    <w:rsid w:val="00787F28"/>
    <w:rsid w:val="007C55A6"/>
    <w:rsid w:val="00834AAD"/>
    <w:rsid w:val="00842337"/>
    <w:rsid w:val="00876EE8"/>
    <w:rsid w:val="00884ABC"/>
    <w:rsid w:val="008A0EF0"/>
    <w:rsid w:val="008B33F9"/>
    <w:rsid w:val="008C69AA"/>
    <w:rsid w:val="009050EB"/>
    <w:rsid w:val="00913CAF"/>
    <w:rsid w:val="00924547"/>
    <w:rsid w:val="00997EF0"/>
    <w:rsid w:val="009A074B"/>
    <w:rsid w:val="009D55B5"/>
    <w:rsid w:val="009E220B"/>
    <w:rsid w:val="009E6203"/>
    <w:rsid w:val="00A04915"/>
    <w:rsid w:val="00A168B7"/>
    <w:rsid w:val="00A23CB5"/>
    <w:rsid w:val="00A6725F"/>
    <w:rsid w:val="00AF7DE0"/>
    <w:rsid w:val="00B71EDE"/>
    <w:rsid w:val="00B84E79"/>
    <w:rsid w:val="00B964FA"/>
    <w:rsid w:val="00C1502C"/>
    <w:rsid w:val="00C15368"/>
    <w:rsid w:val="00CA0122"/>
    <w:rsid w:val="00D1406E"/>
    <w:rsid w:val="00D325BC"/>
    <w:rsid w:val="00D67D5F"/>
    <w:rsid w:val="00D81AF6"/>
    <w:rsid w:val="00D97937"/>
    <w:rsid w:val="00DC10CC"/>
    <w:rsid w:val="00DC5A7A"/>
    <w:rsid w:val="00DE47B4"/>
    <w:rsid w:val="00DF1D5C"/>
    <w:rsid w:val="00E15572"/>
    <w:rsid w:val="00E34B17"/>
    <w:rsid w:val="00E64E10"/>
    <w:rsid w:val="00E65521"/>
    <w:rsid w:val="00E9759D"/>
    <w:rsid w:val="00EB4D22"/>
    <w:rsid w:val="00F04455"/>
    <w:rsid w:val="00F1384A"/>
    <w:rsid w:val="00F217C6"/>
    <w:rsid w:val="00F51EEA"/>
    <w:rsid w:val="00F85D01"/>
    <w:rsid w:val="00FC4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7E6155"/>
  <w15:docId w15:val="{3F24750B-DA23-4B76-BBBB-297AB441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7BA6A-5D39-4789-B920-B0AB490A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2942</Words>
  <Characters>16776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Stankovic</dc:creator>
  <cp:keywords/>
  <dc:description/>
  <cp:lastModifiedBy>Jelena Dj. Golubovic</cp:lastModifiedBy>
  <cp:revision>3</cp:revision>
  <dcterms:created xsi:type="dcterms:W3CDTF">2020-01-14T13:03:00Z</dcterms:created>
  <dcterms:modified xsi:type="dcterms:W3CDTF">2020-01-14T13:03:00Z</dcterms:modified>
</cp:coreProperties>
</file>